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07F" w:rsidRPr="00EF2C34" w:rsidRDefault="00B2607F" w:rsidP="00EF2C34">
      <w:pPr>
        <w:spacing w:line="480" w:lineRule="auto"/>
        <w:rPr>
          <w:rFonts w:ascii="Times New Roman" w:hAnsi="Times New Roman" w:cs="Times New Roman"/>
          <w:b/>
          <w:sz w:val="24"/>
          <w:szCs w:val="24"/>
        </w:rPr>
      </w:pPr>
    </w:p>
    <w:p w:rsidR="00B2607F" w:rsidRPr="00EF2C34" w:rsidRDefault="00B2607F" w:rsidP="00EF2C34">
      <w:pPr>
        <w:spacing w:line="480" w:lineRule="auto"/>
        <w:rPr>
          <w:rFonts w:ascii="Times New Roman" w:hAnsi="Times New Roman" w:cs="Times New Roman"/>
          <w:b/>
          <w:sz w:val="24"/>
          <w:szCs w:val="24"/>
        </w:rPr>
      </w:pPr>
    </w:p>
    <w:p w:rsidR="00B2607F" w:rsidRPr="00EF2C34" w:rsidRDefault="00B2607F" w:rsidP="00EF2C34">
      <w:pPr>
        <w:spacing w:line="480" w:lineRule="auto"/>
        <w:jc w:val="center"/>
        <w:rPr>
          <w:rFonts w:ascii="Times New Roman" w:hAnsi="Times New Roman" w:cs="Times New Roman"/>
          <w:sz w:val="24"/>
          <w:szCs w:val="24"/>
        </w:rPr>
      </w:pPr>
      <w:r w:rsidRPr="00EF2C34">
        <w:rPr>
          <w:rFonts w:ascii="Times New Roman" w:hAnsi="Times New Roman" w:cs="Times New Roman"/>
          <w:sz w:val="24"/>
          <w:szCs w:val="24"/>
        </w:rPr>
        <w:t>Name</w:t>
      </w:r>
    </w:p>
    <w:p w:rsidR="00B2607F" w:rsidRPr="00EF2C34" w:rsidRDefault="00B2607F" w:rsidP="00EF2C34">
      <w:pPr>
        <w:spacing w:line="480" w:lineRule="auto"/>
        <w:jc w:val="center"/>
        <w:rPr>
          <w:rFonts w:ascii="Times New Roman" w:hAnsi="Times New Roman" w:cs="Times New Roman"/>
          <w:sz w:val="24"/>
          <w:szCs w:val="24"/>
        </w:rPr>
      </w:pPr>
      <w:r w:rsidRPr="00EF2C34">
        <w:rPr>
          <w:rFonts w:ascii="Times New Roman" w:hAnsi="Times New Roman" w:cs="Times New Roman"/>
          <w:sz w:val="24"/>
          <w:szCs w:val="24"/>
        </w:rPr>
        <w:t>Institution</w:t>
      </w:r>
    </w:p>
    <w:p w:rsidR="00B2607F" w:rsidRPr="00EF2C34" w:rsidRDefault="00B2607F" w:rsidP="00EF2C34">
      <w:pPr>
        <w:spacing w:line="480" w:lineRule="auto"/>
        <w:jc w:val="center"/>
        <w:rPr>
          <w:rFonts w:ascii="Times New Roman" w:hAnsi="Times New Roman" w:cs="Times New Roman"/>
          <w:sz w:val="24"/>
          <w:szCs w:val="24"/>
        </w:rPr>
      </w:pPr>
      <w:r w:rsidRPr="00EF2C34">
        <w:rPr>
          <w:rFonts w:ascii="Times New Roman" w:hAnsi="Times New Roman" w:cs="Times New Roman"/>
          <w:sz w:val="24"/>
          <w:szCs w:val="24"/>
        </w:rPr>
        <w:t>Date</w:t>
      </w:r>
    </w:p>
    <w:p w:rsidR="00B2607F" w:rsidRPr="00EF2C34" w:rsidRDefault="00B2607F" w:rsidP="00EF2C34">
      <w:pPr>
        <w:spacing w:line="480" w:lineRule="auto"/>
        <w:jc w:val="center"/>
        <w:rPr>
          <w:rFonts w:ascii="Times New Roman" w:hAnsi="Times New Roman" w:cs="Times New Roman"/>
          <w:sz w:val="24"/>
          <w:szCs w:val="24"/>
        </w:rPr>
      </w:pPr>
      <w:r w:rsidRPr="00EF2C34">
        <w:rPr>
          <w:rFonts w:ascii="Times New Roman" w:hAnsi="Times New Roman" w:cs="Times New Roman"/>
          <w:sz w:val="24"/>
          <w:szCs w:val="24"/>
        </w:rPr>
        <w:t>Paws &amp; Think</w:t>
      </w: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p>
    <w:p w:rsidR="00EF2C34" w:rsidRDefault="00EF2C34" w:rsidP="00EF2C34">
      <w:pPr>
        <w:pStyle w:val="NormalWeb"/>
        <w:spacing w:before="0" w:beforeAutospacing="0" w:after="0" w:afterAutospacing="0" w:line="480" w:lineRule="auto"/>
        <w:rPr>
          <w:color w:val="1C1E29"/>
        </w:rPr>
      </w:pPr>
      <w:r>
        <w:rPr>
          <w:rStyle w:val="Strong"/>
          <w:color w:val="1C1E29"/>
        </w:rPr>
        <w:lastRenderedPageBreak/>
        <w:t>Marketing Objectives</w:t>
      </w:r>
    </w:p>
    <w:p w:rsidR="00EF2C34" w:rsidRDefault="00EF2C34" w:rsidP="00EF2C34">
      <w:pPr>
        <w:pStyle w:val="NormalWeb"/>
        <w:spacing w:before="0" w:beforeAutospacing="0" w:after="0" w:afterAutospacing="0" w:line="480" w:lineRule="auto"/>
        <w:ind w:firstLine="720"/>
        <w:rPr>
          <w:color w:val="1C1E29"/>
        </w:rPr>
      </w:pPr>
      <w:r>
        <w:rPr>
          <w:color w:val="1C1E29"/>
        </w:rPr>
        <w:t>The term marketing objectives describe the business set goals when promoting their products or services to consumers who are potential and which can be achieved with a time frame given. However, in the case of nonprofit organizations such as Paws &amp; Think, they mainly exist to provide resources or help to a target audience with a specific need. Therefore, Paws &amp; Think may be limited to its marketing objectives as compared to organizations which are for profit. The three marketing objectives of Paws &amp; Think are improving the awareness of their services, establishing themselves to become dominance, and building a brand. Paws &amp; Think should focus more on invigorating interest in their services on the market and ensure everyone in this region is aware of the services they offer. The organization provides therapy animals as well as handlers to communities that need them and I think to create more awareness should be focused on the line that Paws &amp; Think needs the communities so as to provide these services. “This creates more awareness of these communities and they will feel like part of this organization.” (Rogers, 2001) The other marketing objective is Paws &amp; Think to establish itself while offering these services and aim at becoming the best and associating itself with these communities. Soon the communities will realize this organization as a community-owned therefore becoming well established. The last marketing objective of Paws &amp; Think is building a brand where marketing efforts will be directed and aimed at maintaining prominence in the eyes of these communities. This will only be achieved by having a tone which only describes the company rather than the services it offers. </w:t>
      </w:r>
    </w:p>
    <w:p w:rsidR="00EF2C34" w:rsidRDefault="00EF2C34" w:rsidP="00EF2C34">
      <w:pPr>
        <w:pStyle w:val="NormalWeb"/>
        <w:spacing w:before="0" w:beforeAutospacing="0" w:after="0" w:afterAutospacing="0" w:line="480" w:lineRule="auto"/>
        <w:rPr>
          <w:color w:val="1C1E29"/>
        </w:rPr>
      </w:pPr>
      <w:r>
        <w:rPr>
          <w:rStyle w:val="Strong"/>
          <w:color w:val="1C1E29"/>
        </w:rPr>
        <w:t>Marketing Strategies</w:t>
      </w:r>
    </w:p>
    <w:p w:rsidR="00EF2C34" w:rsidRDefault="00EF2C34" w:rsidP="00EF2C34">
      <w:pPr>
        <w:pStyle w:val="NormalWeb"/>
        <w:spacing w:before="0" w:beforeAutospacing="0" w:after="0" w:afterAutospacing="0" w:line="480" w:lineRule="auto"/>
        <w:ind w:firstLine="720"/>
        <w:rPr>
          <w:color w:val="1C1E29"/>
        </w:rPr>
      </w:pPr>
      <w:r>
        <w:rPr>
          <w:color w:val="1C1E29"/>
        </w:rPr>
        <w:t xml:space="preserve">Paws &amp; Thinks as a nonprofit organization must be able to promote her causes and objectives to donors and volunteers who are potential. Therefore, a well-planned marketing </w:t>
      </w:r>
      <w:r>
        <w:rPr>
          <w:color w:val="1C1E29"/>
        </w:rPr>
        <w:lastRenderedPageBreak/>
        <w:t>strategy is needed to help the company to build awareness and igniting the communities’ passion. Therefore, a marketing strategy will outline how the company will convey its mission effectively as well as objectives. These marketing strategies include creating alliances, and outlining how donations are directed to a good cause. Paws &amp; Think should often collaborate with other organizations both nonprofit and for-profit which will even make it to more accepted in these communities. Since this organization has a button where online donations can be made, it is the responsibility of this company into letting the donors and the communities know how these donations are directed to a good cause. On the other hand, the company should even start publishing testimonials, videos and even photos of the beneficiary to show how donors have truly made a big difference. (Rogers, 2001)  </w:t>
      </w:r>
    </w:p>
    <w:p w:rsidR="00EF2C34" w:rsidRDefault="00EF2C34" w:rsidP="00EF2C34">
      <w:pPr>
        <w:pStyle w:val="NormalWeb"/>
        <w:spacing w:before="0" w:beforeAutospacing="0" w:after="0" w:afterAutospacing="0" w:line="480" w:lineRule="auto"/>
        <w:rPr>
          <w:color w:val="1C1E29"/>
        </w:rPr>
      </w:pPr>
      <w:r>
        <w:rPr>
          <w:rStyle w:val="Strong"/>
          <w:color w:val="1C1E29"/>
        </w:rPr>
        <w:t>Marketing Tactics</w:t>
      </w:r>
    </w:p>
    <w:p w:rsidR="00EF2C34" w:rsidRDefault="00EF2C34" w:rsidP="00EF2C34">
      <w:pPr>
        <w:pStyle w:val="NormalWeb"/>
        <w:spacing w:before="0" w:beforeAutospacing="0" w:after="0" w:afterAutospacing="0" w:line="480" w:lineRule="auto"/>
        <w:rPr>
          <w:color w:val="1C1E29"/>
        </w:rPr>
      </w:pPr>
      <w:r>
        <w:rPr>
          <w:color w:val="1C1E29"/>
        </w:rPr>
        <w:t>           The term marketing tactics is defined as a series or even a set of strategic methods or actions which are aimed at promoting good or services of an organization. In the case of Paws &amp; Think, there are many good marketing tactics it can use while providing services to these communities. Examples of these marketing tactics include using social media websites such as Facebook, Twitter and Instagram to reach for the communities while offering their services, sending emails to existing consumers, placing adverts and even publishing articles. These tactics will help Paws &amp; Think to get most out of its limited financial resources. (Rogers, 2001)  </w:t>
      </w:r>
    </w:p>
    <w:p w:rsidR="00B2607F" w:rsidRPr="00EF2C34" w:rsidRDefault="00B2607F" w:rsidP="00EF2C34">
      <w:pPr>
        <w:spacing w:line="480" w:lineRule="auto"/>
        <w:rPr>
          <w:rFonts w:ascii="Times New Roman" w:hAnsi="Times New Roman" w:cs="Times New Roman"/>
          <w:sz w:val="24"/>
          <w:szCs w:val="24"/>
        </w:rPr>
      </w:pPr>
    </w:p>
    <w:p w:rsidR="00B2607F" w:rsidRDefault="00B2607F" w:rsidP="00EF2C34">
      <w:pPr>
        <w:spacing w:line="480" w:lineRule="auto"/>
        <w:rPr>
          <w:rFonts w:ascii="Times New Roman" w:hAnsi="Times New Roman" w:cs="Times New Roman"/>
          <w:sz w:val="24"/>
          <w:szCs w:val="24"/>
        </w:rPr>
      </w:pPr>
    </w:p>
    <w:p w:rsidR="00EF2C34" w:rsidRDefault="00EF2C34" w:rsidP="00EF2C34">
      <w:pPr>
        <w:spacing w:line="480" w:lineRule="auto"/>
        <w:rPr>
          <w:rFonts w:ascii="Times New Roman" w:hAnsi="Times New Roman" w:cs="Times New Roman"/>
          <w:sz w:val="24"/>
          <w:szCs w:val="24"/>
        </w:rPr>
      </w:pPr>
    </w:p>
    <w:p w:rsidR="00EF2C34" w:rsidRPr="00EF2C34" w:rsidRDefault="00EF2C34" w:rsidP="00EF2C34">
      <w:pPr>
        <w:spacing w:line="480" w:lineRule="auto"/>
        <w:rPr>
          <w:rFonts w:ascii="Times New Roman" w:hAnsi="Times New Roman" w:cs="Times New Roman"/>
          <w:sz w:val="24"/>
          <w:szCs w:val="24"/>
        </w:rPr>
      </w:pPr>
    </w:p>
    <w:p w:rsidR="00B2607F" w:rsidRPr="00EF2C34" w:rsidRDefault="00B2607F" w:rsidP="00EF2C34">
      <w:pPr>
        <w:spacing w:line="480" w:lineRule="auto"/>
        <w:jc w:val="center"/>
        <w:rPr>
          <w:rFonts w:ascii="Times New Roman" w:hAnsi="Times New Roman" w:cs="Times New Roman"/>
          <w:sz w:val="24"/>
          <w:szCs w:val="24"/>
        </w:rPr>
      </w:pPr>
      <w:r w:rsidRPr="00EF2C34">
        <w:rPr>
          <w:rFonts w:ascii="Times New Roman" w:hAnsi="Times New Roman" w:cs="Times New Roman"/>
          <w:sz w:val="24"/>
          <w:szCs w:val="24"/>
        </w:rPr>
        <w:lastRenderedPageBreak/>
        <w:t>References</w:t>
      </w:r>
    </w:p>
    <w:p w:rsidR="00B2607F" w:rsidRPr="00EF2C34" w:rsidRDefault="00B2607F" w:rsidP="00EF2C34">
      <w:pPr>
        <w:spacing w:line="480" w:lineRule="auto"/>
        <w:rPr>
          <w:rFonts w:ascii="Times New Roman" w:eastAsia="Arial Unicode MS" w:hAnsi="Times New Roman" w:cs="Times New Roman"/>
          <w:color w:val="000000"/>
          <w:sz w:val="24"/>
          <w:szCs w:val="24"/>
          <w:shd w:val="clear" w:color="auto" w:fill="FFFFFF"/>
        </w:rPr>
      </w:pPr>
      <w:r w:rsidRPr="00EF2C34">
        <w:rPr>
          <w:rFonts w:ascii="Times New Roman" w:eastAsia="Arial Unicode MS" w:hAnsi="Times New Roman" w:cs="Times New Roman"/>
          <w:color w:val="000000"/>
          <w:sz w:val="24"/>
          <w:szCs w:val="24"/>
          <w:shd w:val="clear" w:color="auto" w:fill="FFFFFF"/>
        </w:rPr>
        <w:t>Rogers, S. C. (2001). </w:t>
      </w:r>
      <w:r w:rsidRPr="00EF2C34">
        <w:rPr>
          <w:rFonts w:ascii="Times New Roman" w:eastAsia="Arial Unicode MS" w:hAnsi="Times New Roman" w:cs="Times New Roman"/>
          <w:i/>
          <w:iCs/>
          <w:color w:val="000000"/>
          <w:sz w:val="24"/>
          <w:szCs w:val="24"/>
          <w:shd w:val="clear" w:color="auto" w:fill="FFFFFF"/>
        </w:rPr>
        <w:t>Marketing strategies, tactics, and techniques: A handbook for practitioners</w:t>
      </w:r>
      <w:r w:rsidRPr="00EF2C34">
        <w:rPr>
          <w:rFonts w:ascii="Times New Roman" w:eastAsia="Arial Unicode MS" w:hAnsi="Times New Roman" w:cs="Times New Roman"/>
          <w:color w:val="000000"/>
          <w:sz w:val="24"/>
          <w:szCs w:val="24"/>
          <w:shd w:val="clear" w:color="auto" w:fill="FFFFFF"/>
        </w:rPr>
        <w:t>. Westport, Conn. [u.a.: Quorum Books.</w:t>
      </w:r>
    </w:p>
    <w:p w:rsidR="00B2607F" w:rsidRPr="00EF2C34" w:rsidRDefault="00B2607F" w:rsidP="00EF2C34">
      <w:pPr>
        <w:spacing w:line="480" w:lineRule="auto"/>
        <w:rPr>
          <w:rFonts w:ascii="Times New Roman" w:hAnsi="Times New Roman" w:cs="Times New Roman"/>
          <w:sz w:val="24"/>
          <w:szCs w:val="24"/>
        </w:rPr>
      </w:pPr>
    </w:p>
    <w:sectPr w:rsidR="00B2607F" w:rsidRPr="00EF2C34" w:rsidSect="00EF2C34">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4E8" w:rsidRDefault="003634E8" w:rsidP="00EF2C34">
      <w:pPr>
        <w:spacing w:after="0" w:line="240" w:lineRule="auto"/>
      </w:pPr>
      <w:r>
        <w:separator/>
      </w:r>
    </w:p>
  </w:endnote>
  <w:endnote w:type="continuationSeparator" w:id="1">
    <w:p w:rsidR="003634E8" w:rsidRDefault="003634E8" w:rsidP="00EF2C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4E8" w:rsidRDefault="003634E8" w:rsidP="00EF2C34">
      <w:pPr>
        <w:spacing w:after="0" w:line="240" w:lineRule="auto"/>
      </w:pPr>
      <w:r>
        <w:separator/>
      </w:r>
    </w:p>
  </w:footnote>
  <w:footnote w:type="continuationSeparator" w:id="1">
    <w:p w:rsidR="003634E8" w:rsidRDefault="003634E8" w:rsidP="00EF2C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34" w:rsidRPr="00EF2C34" w:rsidRDefault="00EF2C34">
    <w:pPr>
      <w:pStyle w:val="Header"/>
      <w:jc w:val="right"/>
      <w:rPr>
        <w:rFonts w:ascii="Times New Roman" w:hAnsi="Times New Roman" w:cs="Times New Roman"/>
        <w:sz w:val="24"/>
        <w:szCs w:val="24"/>
      </w:rPr>
    </w:pPr>
    <w:r w:rsidRPr="00EF2C34">
      <w:rPr>
        <w:rFonts w:ascii="Times New Roman" w:hAnsi="Times New Roman" w:cs="Times New Roman"/>
        <w:sz w:val="24"/>
        <w:szCs w:val="24"/>
      </w:rPr>
      <w:t>PAWS &amp; THINK</w:t>
    </w:r>
    <w:r w:rsidRPr="00EF2C34">
      <w:rPr>
        <w:rFonts w:ascii="Times New Roman" w:hAnsi="Times New Roman" w:cs="Times New Roman"/>
        <w:sz w:val="24"/>
        <w:szCs w:val="24"/>
      </w:rPr>
      <w:tab/>
    </w:r>
    <w:r w:rsidRPr="00EF2C34">
      <w:rPr>
        <w:rFonts w:ascii="Times New Roman" w:hAnsi="Times New Roman" w:cs="Times New Roman"/>
        <w:sz w:val="24"/>
        <w:szCs w:val="24"/>
      </w:rPr>
      <w:tab/>
    </w:r>
    <w:sdt>
      <w:sdtPr>
        <w:rPr>
          <w:rFonts w:ascii="Times New Roman" w:hAnsi="Times New Roman" w:cs="Times New Roman"/>
          <w:sz w:val="24"/>
          <w:szCs w:val="24"/>
        </w:rPr>
        <w:id w:val="191004766"/>
        <w:docPartObj>
          <w:docPartGallery w:val="Page Numbers (Top of Page)"/>
          <w:docPartUnique/>
        </w:docPartObj>
      </w:sdtPr>
      <w:sdtContent>
        <w:r w:rsidRPr="00EF2C34">
          <w:rPr>
            <w:rFonts w:ascii="Times New Roman" w:hAnsi="Times New Roman" w:cs="Times New Roman"/>
            <w:sz w:val="24"/>
            <w:szCs w:val="24"/>
          </w:rPr>
          <w:fldChar w:fldCharType="begin"/>
        </w:r>
        <w:r w:rsidRPr="00EF2C34">
          <w:rPr>
            <w:rFonts w:ascii="Times New Roman" w:hAnsi="Times New Roman" w:cs="Times New Roman"/>
            <w:sz w:val="24"/>
            <w:szCs w:val="24"/>
          </w:rPr>
          <w:instrText xml:space="preserve"> PAGE   \* MERGEFORMAT </w:instrText>
        </w:r>
        <w:r w:rsidRPr="00EF2C34">
          <w:rPr>
            <w:rFonts w:ascii="Times New Roman" w:hAnsi="Times New Roman" w:cs="Times New Roman"/>
            <w:sz w:val="24"/>
            <w:szCs w:val="24"/>
          </w:rPr>
          <w:fldChar w:fldCharType="separate"/>
        </w:r>
        <w:r>
          <w:rPr>
            <w:rFonts w:ascii="Times New Roman" w:hAnsi="Times New Roman" w:cs="Times New Roman"/>
            <w:noProof/>
            <w:sz w:val="24"/>
            <w:szCs w:val="24"/>
          </w:rPr>
          <w:t>4</w:t>
        </w:r>
        <w:r w:rsidRPr="00EF2C34">
          <w:rPr>
            <w:rFonts w:ascii="Times New Roman" w:hAnsi="Times New Roman" w:cs="Times New Roman"/>
            <w:sz w:val="24"/>
            <w:szCs w:val="24"/>
          </w:rPr>
          <w:fldChar w:fldCharType="end"/>
        </w:r>
      </w:sdtContent>
    </w:sdt>
  </w:p>
  <w:p w:rsidR="00EF2C34" w:rsidRPr="00EF2C34" w:rsidRDefault="00EF2C3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34" w:rsidRPr="00EF2C34" w:rsidRDefault="00EF2C34">
    <w:pPr>
      <w:pStyle w:val="Header"/>
      <w:jc w:val="right"/>
      <w:rPr>
        <w:rFonts w:ascii="Times New Roman" w:hAnsi="Times New Roman" w:cs="Times New Roman"/>
        <w:sz w:val="24"/>
        <w:szCs w:val="24"/>
      </w:rPr>
    </w:pPr>
    <w:r w:rsidRPr="00EF2C34">
      <w:rPr>
        <w:rFonts w:ascii="Times New Roman" w:hAnsi="Times New Roman" w:cs="Times New Roman"/>
        <w:sz w:val="24"/>
        <w:szCs w:val="24"/>
      </w:rPr>
      <w:t>Running Head: PAWS &amp; THINK</w:t>
    </w:r>
    <w:r w:rsidRPr="00EF2C34">
      <w:rPr>
        <w:rFonts w:ascii="Times New Roman" w:hAnsi="Times New Roman" w:cs="Times New Roman"/>
        <w:sz w:val="24"/>
        <w:szCs w:val="24"/>
      </w:rPr>
      <w:tab/>
    </w:r>
    <w:r w:rsidRPr="00EF2C34">
      <w:rPr>
        <w:rFonts w:ascii="Times New Roman" w:hAnsi="Times New Roman" w:cs="Times New Roman"/>
        <w:sz w:val="24"/>
        <w:szCs w:val="24"/>
      </w:rPr>
      <w:tab/>
    </w:r>
    <w:sdt>
      <w:sdtPr>
        <w:rPr>
          <w:rFonts w:ascii="Times New Roman" w:hAnsi="Times New Roman" w:cs="Times New Roman"/>
          <w:sz w:val="24"/>
          <w:szCs w:val="24"/>
        </w:rPr>
        <w:id w:val="191004782"/>
        <w:docPartObj>
          <w:docPartGallery w:val="Page Numbers (Top of Page)"/>
          <w:docPartUnique/>
        </w:docPartObj>
      </w:sdtPr>
      <w:sdtContent>
        <w:r w:rsidRPr="00EF2C34">
          <w:rPr>
            <w:rFonts w:ascii="Times New Roman" w:hAnsi="Times New Roman" w:cs="Times New Roman"/>
            <w:sz w:val="24"/>
            <w:szCs w:val="24"/>
          </w:rPr>
          <w:fldChar w:fldCharType="begin"/>
        </w:r>
        <w:r w:rsidRPr="00EF2C34">
          <w:rPr>
            <w:rFonts w:ascii="Times New Roman" w:hAnsi="Times New Roman" w:cs="Times New Roman"/>
            <w:sz w:val="24"/>
            <w:szCs w:val="24"/>
          </w:rPr>
          <w:instrText xml:space="preserve"> PAGE   \* MERGEFORMAT </w:instrText>
        </w:r>
        <w:r w:rsidRPr="00EF2C34">
          <w:rPr>
            <w:rFonts w:ascii="Times New Roman" w:hAnsi="Times New Roman" w:cs="Times New Roman"/>
            <w:sz w:val="24"/>
            <w:szCs w:val="24"/>
          </w:rPr>
          <w:fldChar w:fldCharType="separate"/>
        </w:r>
        <w:r>
          <w:rPr>
            <w:rFonts w:ascii="Times New Roman" w:hAnsi="Times New Roman" w:cs="Times New Roman"/>
            <w:noProof/>
            <w:sz w:val="24"/>
            <w:szCs w:val="24"/>
          </w:rPr>
          <w:t>1</w:t>
        </w:r>
        <w:r w:rsidRPr="00EF2C34">
          <w:rPr>
            <w:rFonts w:ascii="Times New Roman" w:hAnsi="Times New Roman" w:cs="Times New Roman"/>
            <w:sz w:val="24"/>
            <w:szCs w:val="24"/>
          </w:rPr>
          <w:fldChar w:fldCharType="end"/>
        </w:r>
      </w:sdtContent>
    </w:sdt>
  </w:p>
  <w:p w:rsidR="00EF2C34" w:rsidRPr="00EF2C34" w:rsidRDefault="00EF2C3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F939A4"/>
    <w:rsid w:val="000F620E"/>
    <w:rsid w:val="00166886"/>
    <w:rsid w:val="003126E9"/>
    <w:rsid w:val="003634E8"/>
    <w:rsid w:val="00587DE7"/>
    <w:rsid w:val="006C0755"/>
    <w:rsid w:val="006D7565"/>
    <w:rsid w:val="00874C16"/>
    <w:rsid w:val="00B2607F"/>
    <w:rsid w:val="00C17B47"/>
    <w:rsid w:val="00EF2C34"/>
    <w:rsid w:val="00F939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6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C34"/>
  </w:style>
  <w:style w:type="paragraph" w:styleId="Footer">
    <w:name w:val="footer"/>
    <w:basedOn w:val="Normal"/>
    <w:link w:val="FooterChar"/>
    <w:uiPriority w:val="99"/>
    <w:semiHidden/>
    <w:unhideWhenUsed/>
    <w:rsid w:val="00EF2C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2C34"/>
  </w:style>
  <w:style w:type="paragraph" w:styleId="NormalWeb">
    <w:name w:val="Normal (Web)"/>
    <w:basedOn w:val="Normal"/>
    <w:uiPriority w:val="99"/>
    <w:semiHidden/>
    <w:unhideWhenUsed/>
    <w:rsid w:val="00EF2C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2C34"/>
    <w:rPr>
      <w:b/>
      <w:bCs/>
    </w:rPr>
  </w:style>
</w:styles>
</file>

<file path=word/webSettings.xml><?xml version="1.0" encoding="utf-8"?>
<w:webSettings xmlns:r="http://schemas.openxmlformats.org/officeDocument/2006/relationships" xmlns:w="http://schemas.openxmlformats.org/wordprocessingml/2006/main">
  <w:divs>
    <w:div w:id="36664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4</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2019-12-01T10:50:00Z</dcterms:created>
  <dcterms:modified xsi:type="dcterms:W3CDTF">2019-12-01T12:25:00Z</dcterms:modified>
</cp:coreProperties>
</file>